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536B3" w14:textId="77777777" w:rsidR="00D036B3" w:rsidRDefault="003964E6">
      <w:pPr>
        <w:pStyle w:val="Nagwek10"/>
        <w:keepNext/>
        <w:keepLines/>
        <w:shd w:val="clear" w:color="auto" w:fill="auto"/>
      </w:pPr>
      <w:bookmarkStart w:id="0" w:name="bookmark0"/>
      <w:r>
        <w:t>Minimalne wymagania co do wyposażenia dla obiektów świadczących usługi hotelarskie,</w:t>
      </w:r>
      <w:r>
        <w:br/>
        <w:t>niebędących obiektami hotelarskimi oraz pół biwakowych na terenie Gminy S</w:t>
      </w:r>
      <w:bookmarkEnd w:id="0"/>
      <w:r w:rsidR="00933800">
        <w:t>olina</w:t>
      </w:r>
    </w:p>
    <w:p w14:paraId="57F048FE" w14:textId="3AF7FD62" w:rsidR="00D036B3" w:rsidRDefault="003964E6">
      <w:pPr>
        <w:pStyle w:val="Teksttreci30"/>
        <w:shd w:val="clear" w:color="auto" w:fill="auto"/>
        <w:spacing w:line="160" w:lineRule="exact"/>
      </w:pPr>
      <w:r>
        <w:t xml:space="preserve">(rozporządzenie Ministra Gospodarki i Pracy z dnia 19 sierpnia 2004 r., </w:t>
      </w:r>
      <w:r w:rsidR="005E31E9" w:rsidRPr="005E31E9">
        <w:t>tekst jednolity Dz. U. z 2017 r. poz. 2166</w:t>
      </w:r>
      <w: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7426"/>
        <w:gridCol w:w="1325"/>
      </w:tblGrid>
      <w:tr w:rsidR="00D036B3" w14:paraId="0EABB7B8" w14:textId="77777777">
        <w:trPr>
          <w:trHeight w:hRule="exact" w:val="74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D1B8E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PogrubienieTeksttreci275pt"/>
              </w:rPr>
              <w:t>Lp.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6E3EA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PogrubienieTeksttreci210pt"/>
              </w:rPr>
              <w:t>Wymagania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24CDF" w14:textId="58683E8C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322" w:lineRule="exact"/>
              <w:ind w:left="160" w:firstLine="0"/>
              <w:jc w:val="left"/>
            </w:pPr>
            <w:r>
              <w:rPr>
                <w:rStyle w:val="PogrubienieTeksttreci275pt"/>
              </w:rPr>
              <w:t xml:space="preserve">+ spełnia </w:t>
            </w:r>
            <w:r w:rsidR="00963913">
              <w:rPr>
                <w:rStyle w:val="PogrubienieTeksttreci275pt"/>
              </w:rPr>
              <w:br/>
            </w:r>
            <w:r>
              <w:rPr>
                <w:rStyle w:val="PogrubienieTeksttreci275pt"/>
              </w:rPr>
              <w:t>- nie spełnia</w:t>
            </w:r>
          </w:p>
        </w:tc>
      </w:tr>
      <w:tr w:rsidR="00D036B3" w14:paraId="0370B91A" w14:textId="77777777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3C3DD" w14:textId="1E17A2B1" w:rsidR="00D036B3" w:rsidRDefault="00D036B3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DF410" w14:textId="0BC91B7F" w:rsidR="00D036B3" w:rsidRDefault="00D036B3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8F08A" w14:textId="3D309DA5" w:rsidR="00D036B3" w:rsidRDefault="00D036B3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</w:p>
        </w:tc>
      </w:tr>
      <w:tr w:rsidR="00D036B3" w14:paraId="76CF0E80" w14:textId="77777777">
        <w:trPr>
          <w:trHeight w:hRule="exact" w:val="5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9BB31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F08BD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PogrubienieTeksttreci210pt"/>
              </w:rPr>
              <w:t>I. Dla wynajmowania miejsc na ustawienie namiotów i przyczep samochodowych</w:t>
            </w:r>
          </w:p>
        </w:tc>
      </w:tr>
      <w:tr w:rsidR="00D036B3" w14:paraId="0AED1CED" w14:textId="77777777">
        <w:trPr>
          <w:trHeight w:hRule="exact" w:val="49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C4E86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Teksttreci21"/>
              </w:rPr>
              <w:t>1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D0E45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Teksttreci21"/>
              </w:rPr>
              <w:t>Teren obozowiska wyrównany, suchy, ukształtowany w sposób zapewniający odprowadzenie wód opadowych i uprzątnięty z przedmiotów mogących zagrażać bezpieczeństwu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9519F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 w14:paraId="4F5510DD" w14:textId="77777777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B739C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Teksttreci21"/>
              </w:rPr>
              <w:t>2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EF466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Teksttreci21"/>
              </w:rPr>
              <w:t>Punkt poboru wody do picia</w:t>
            </w:r>
            <w:r>
              <w:rPr>
                <w:rStyle w:val="Teksttreci21"/>
                <w:vertAlign w:val="superscript"/>
              </w:rPr>
              <w:t>1</w:t>
            </w:r>
            <w:r>
              <w:rPr>
                <w:rStyle w:val="Teksttreci21"/>
              </w:rPr>
              <w:t>) i potrzeb gospodarczych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C2C6E5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 w14:paraId="34644302" w14:textId="77777777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4C7AE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Teksttreci21"/>
              </w:rPr>
              <w:t>3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D0612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Teksttreci21"/>
              </w:rPr>
              <w:t>Miejsce wylewania nieczystości płynnych odpowiednio zabezpieczone i oznakowane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ED2A7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 w14:paraId="72810AE5" w14:textId="77777777">
        <w:trPr>
          <w:trHeight w:hRule="exact" w:val="28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B84C3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Teksttreci21"/>
              </w:rPr>
              <w:t>4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0E8F0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Teksttreci21"/>
              </w:rPr>
              <w:t>Pojemnik na śmieci i odpady stałe, regularnie opróżniany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4E639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 w14:paraId="0D287BD0" w14:textId="77777777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BEC80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Teksttreci21"/>
              </w:rPr>
              <w:t>5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CC757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Teksttreci21"/>
              </w:rPr>
              <w:t>Ustęp utrzymywany w czystości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80A1A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 w14:paraId="3CF07BB2" w14:textId="77777777">
        <w:trPr>
          <w:trHeight w:hRule="exact" w:val="8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2917C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4215A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PogrubienieTeksttreci210pt"/>
              </w:rPr>
              <w:t>II. Dla wynajmowania miejsc w namiotach, przyczepach mieszkalnych, domkach turystycznych i obiektach prowizorycznych</w:t>
            </w:r>
          </w:p>
        </w:tc>
      </w:tr>
      <w:tr w:rsidR="00D036B3" w14:paraId="03D99E5A" w14:textId="77777777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63B32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Teksttreci21"/>
              </w:rPr>
              <w:t>6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9DDB4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Teksttreci21"/>
              </w:rPr>
              <w:t>Stanowiska dla namiotów i przyczep mieszkalnych oraz dojścia do stanowisk utwardzone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1B3BFF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 w14:paraId="0E4A1354" w14:textId="77777777">
        <w:trPr>
          <w:trHeight w:hRule="exact" w:val="28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C87B6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Teksttreci21"/>
              </w:rPr>
              <w:t>7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F209D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Teksttreci21"/>
              </w:rPr>
              <w:t>Oświetlenie dojść do stanowisk i obiektów higieniczno-sanitarnych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31C85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 w14:paraId="2D9B050F" w14:textId="77777777">
        <w:trPr>
          <w:trHeight w:hRule="exact" w:val="29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43E7A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Teksttreci21"/>
              </w:rPr>
              <w:t>8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DBAAB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Teksttreci21"/>
              </w:rPr>
              <w:t>Półka lub stelaż na rzeczy osobiste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EFE9F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 w14:paraId="6C7C2A66" w14:textId="77777777">
        <w:trPr>
          <w:trHeight w:hRule="exact" w:val="49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DEE7C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Teksttreci21"/>
              </w:rPr>
              <w:t>9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2E350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Teksttreci21"/>
              </w:rPr>
              <w:t>Oddzielne łóżka lub łóżka polowe dla każdego korzystającego z namiotu, w odległości nie mniejszej niż 30 cm pomiędzy łóżkami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E74CDA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 w14:paraId="3119F212" w14:textId="77777777">
        <w:trPr>
          <w:trHeight w:hRule="exact" w:val="5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377C6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6D659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PogrubienieTeksttreci210pt"/>
              </w:rPr>
              <w:t>III. Dla wynajmowania miejsc i świadczenia usług w budynkach stałych</w:t>
            </w:r>
          </w:p>
        </w:tc>
      </w:tr>
      <w:tr w:rsidR="00D036B3" w14:paraId="797F33CE" w14:textId="77777777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858EE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Teksttreci21"/>
              </w:rPr>
              <w:t>10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88BBB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Ogrzewanie - w całym obiekcie w miesiącach X-IV, temperatura minimum 18 °C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58D02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 w14:paraId="21062F5E" w14:textId="77777777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35AE0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Teksttreci21"/>
              </w:rPr>
              <w:t>11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212B9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Instalacja sanitarna: zimna woda przez całą dobę i dostęp do ciepłej wody</w:t>
            </w:r>
            <w:r>
              <w:rPr>
                <w:rStyle w:val="Teksttreci21"/>
                <w:vertAlign w:val="superscript"/>
              </w:rPr>
              <w:t>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52AC2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 w14:paraId="7A6E7D24" w14:textId="77777777">
        <w:trPr>
          <w:trHeight w:hRule="exact" w:val="28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3E94A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Teksttreci21"/>
              </w:rPr>
              <w:t>12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981F0" w14:textId="435E931D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Maksymalna liczba osób przypadających na jeden w.</w:t>
            </w:r>
            <w:r w:rsidR="001C2F2B">
              <w:rPr>
                <w:rStyle w:val="Teksttreci21"/>
              </w:rPr>
              <w:t xml:space="preserve"> </w:t>
            </w:r>
            <w:r>
              <w:rPr>
                <w:rStyle w:val="Teksttreci21"/>
              </w:rPr>
              <w:t>h.</w:t>
            </w:r>
            <w:r w:rsidR="001C2F2B">
              <w:rPr>
                <w:rStyle w:val="Teksttreci21"/>
              </w:rPr>
              <w:t xml:space="preserve"> </w:t>
            </w:r>
            <w:r>
              <w:rPr>
                <w:rStyle w:val="Teksttreci21"/>
              </w:rPr>
              <w:t>s. - 15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ACE05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 w14:paraId="2717173D" w14:textId="77777777">
        <w:trPr>
          <w:trHeight w:hRule="exact" w:val="28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3BA7F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Teksttreci21"/>
              </w:rPr>
              <w:t>13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6940C" w14:textId="112F2ED6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Wyposażenie podstawowe w.</w:t>
            </w:r>
            <w:r w:rsidR="001C2F2B">
              <w:rPr>
                <w:rStyle w:val="Teksttreci21"/>
              </w:rPr>
              <w:t xml:space="preserve"> </w:t>
            </w:r>
            <w:r>
              <w:rPr>
                <w:rStyle w:val="Teksttreci21"/>
              </w:rPr>
              <w:t>h.</w:t>
            </w:r>
            <w:r w:rsidR="001C2F2B">
              <w:rPr>
                <w:rStyle w:val="Teksttreci21"/>
              </w:rPr>
              <w:t xml:space="preserve"> </w:t>
            </w:r>
            <w:r>
              <w:rPr>
                <w:rStyle w:val="Teksttreci21"/>
              </w:rPr>
              <w:t>s.: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A5838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 w14:paraId="74F900AC" w14:textId="77777777">
        <w:trPr>
          <w:trHeight w:hRule="exact" w:val="288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35029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6F5EF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1) natrysk lub wanna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59EC7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 w14:paraId="411A2F5F" w14:textId="77777777">
        <w:trPr>
          <w:trHeight w:hRule="exact" w:val="298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9BB229" w14:textId="77777777" w:rsidR="00D036B3" w:rsidRDefault="00D036B3">
            <w:pPr>
              <w:framePr w:w="9182" w:wrap="notBeside" w:vAnchor="text" w:hAnchor="text" w:xAlign="center" w:y="1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E831E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2) umywalka z blatem lub półką i wieszakiem na ręcznik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906E4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 w14:paraId="60557511" w14:textId="77777777">
        <w:trPr>
          <w:trHeight w:hRule="exact" w:val="298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98217C" w14:textId="77777777" w:rsidR="00D036B3" w:rsidRDefault="00D036B3">
            <w:pPr>
              <w:framePr w:w="9182" w:wrap="notBeside" w:vAnchor="text" w:hAnchor="text" w:xAlign="center" w:y="1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960F1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3) WC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190805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 w14:paraId="1CC06ADE" w14:textId="77777777">
        <w:trPr>
          <w:trHeight w:hRule="exact" w:val="293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78F16E" w14:textId="77777777" w:rsidR="00D036B3" w:rsidRDefault="00D036B3">
            <w:pPr>
              <w:framePr w:w="9182" w:wrap="notBeside" w:vAnchor="text" w:hAnchor="text" w:xAlign="center" w:y="1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2E426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4) lustro z górnym lub bocznym oświetleniem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761D2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 w14:paraId="17A8410C" w14:textId="77777777">
        <w:trPr>
          <w:trHeight w:hRule="exact" w:val="298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D07542" w14:textId="77777777" w:rsidR="00D036B3" w:rsidRDefault="00D036B3">
            <w:pPr>
              <w:framePr w:w="9182" w:wrap="notBeside" w:vAnchor="text" w:hAnchor="text" w:xAlign="center" w:y="1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F17B5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5) uniwersalne gniazdko elektryczne z osłoną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D2D1C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 w14:paraId="2DBF2A08" w14:textId="77777777">
        <w:trPr>
          <w:trHeight w:hRule="exact" w:val="298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D433D7" w14:textId="77777777" w:rsidR="00D036B3" w:rsidRDefault="00D036B3">
            <w:pPr>
              <w:framePr w:w="9182" w:wrap="notBeside" w:vAnchor="text" w:hAnchor="text" w:xAlign="center" w:y="1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587B6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6) pojemnik na śmieci (niepalny lub trudno zapalny)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42B56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 w14:paraId="3108F45B" w14:textId="77777777">
        <w:trPr>
          <w:trHeight w:hRule="exact" w:val="302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BC39B1" w14:textId="77777777" w:rsidR="00D036B3" w:rsidRDefault="00D036B3">
            <w:pPr>
              <w:framePr w:w="9182" w:wrap="notBeside" w:vAnchor="text" w:hAnchor="text" w:xAlign="center" w:y="1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E0B66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7) dozownik do płynnego mydła i ręczniki papierowe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082891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 w14:paraId="345F39AF" w14:textId="77777777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30AF2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7BAA0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PogrubienieTeksttreci210pt"/>
              </w:rPr>
              <w:t>IV. Dla wynajmowania miejsc noclegowych w pomieszczeniach wspólnych (salach)</w:t>
            </w:r>
          </w:p>
        </w:tc>
      </w:tr>
      <w:tr w:rsidR="00D036B3" w14:paraId="594BBB46" w14:textId="77777777">
        <w:trPr>
          <w:trHeight w:hRule="exact" w:val="28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4B2D5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Teksttreci21"/>
              </w:rPr>
              <w:t>14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D816D" w14:textId="76497BCA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 xml:space="preserve">Powierzchnia </w:t>
            </w:r>
            <w:r w:rsidR="008739D6">
              <w:rPr>
                <w:rStyle w:val="Teksttreci21"/>
              </w:rPr>
              <w:t>sal</w:t>
            </w:r>
            <w:r>
              <w:rPr>
                <w:rStyle w:val="Teksttreci21"/>
              </w:rPr>
              <w:t xml:space="preserve"> nie mniejsza niż 2,5 m</w:t>
            </w:r>
            <w:r w:rsidRPr="008739D6">
              <w:rPr>
                <w:rStyle w:val="Teksttreci21"/>
                <w:vertAlign w:val="superscript"/>
              </w:rPr>
              <w:t>2</w:t>
            </w:r>
            <w:r>
              <w:rPr>
                <w:rStyle w:val="Teksttreci21"/>
              </w:rPr>
              <w:t xml:space="preserve"> - na jedną osobę (przy łóżkach piętrowych 1,5 m</w:t>
            </w:r>
            <w:r w:rsidRPr="008739D6">
              <w:rPr>
                <w:rStyle w:val="Teksttreci21"/>
                <w:vertAlign w:val="superscript"/>
              </w:rPr>
              <w:t>2</w:t>
            </w:r>
            <w:r>
              <w:rPr>
                <w:rStyle w:val="Teksttreci21"/>
              </w:rPr>
              <w:t>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B0996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 w14:paraId="797ACA52" w14:textId="77777777">
        <w:trPr>
          <w:trHeight w:hRule="exact" w:val="283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C48F7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Teksttreci21"/>
              </w:rPr>
              <w:t>15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81214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Wyposażenie sal sypialnych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8A8E1D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 w14:paraId="1C89449D" w14:textId="77777777">
        <w:trPr>
          <w:trHeight w:hRule="exact" w:val="298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B0992E" w14:textId="77777777" w:rsidR="00D036B3" w:rsidRDefault="00D036B3">
            <w:pPr>
              <w:framePr w:w="9182" w:wrap="notBeside" w:vAnchor="text" w:hAnchor="text" w:xAlign="center" w:y="1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18167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1) łóżka jednoosobowe o wymiarach minimum 80 x 190 cm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FE4AD3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 w14:paraId="7F2A39D1" w14:textId="77777777">
        <w:trPr>
          <w:trHeight w:hRule="exact" w:val="298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1A0B35" w14:textId="77777777" w:rsidR="00D036B3" w:rsidRDefault="00D036B3">
            <w:pPr>
              <w:framePr w:w="9182" w:wrap="notBeside" w:vAnchor="text" w:hAnchor="text" w:xAlign="center" w:y="1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CD7BB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2) oddzielne zamykane szafki dla każdej osoby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5CF4DA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 w14:paraId="24319ACC" w14:textId="77777777">
        <w:trPr>
          <w:trHeight w:hRule="exact" w:val="298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F8F30D" w14:textId="77777777" w:rsidR="00D036B3" w:rsidRDefault="00D036B3">
            <w:pPr>
              <w:framePr w:w="9182" w:wrap="notBeside" w:vAnchor="text" w:hAnchor="text" w:xAlign="center" w:y="1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0F166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3) stół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987F5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 w14:paraId="6CBCAAE0" w14:textId="77777777">
        <w:trPr>
          <w:trHeight w:hRule="exact" w:val="298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0C40F4" w14:textId="77777777" w:rsidR="00D036B3" w:rsidRDefault="00D036B3">
            <w:pPr>
              <w:framePr w:w="9182" w:wrap="notBeside" w:vAnchor="text" w:hAnchor="text" w:xAlign="center" w:y="1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496FF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4) krzesła lub taborety (1 na osobę) lub ławy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C1A3FB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 w14:paraId="0DBF761A" w14:textId="77777777">
        <w:trPr>
          <w:trHeight w:hRule="exact" w:val="283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43349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03E2D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5) wieszaki na odzież wierzchnią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E2934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 w14:paraId="3E6192B0" w14:textId="77777777">
        <w:trPr>
          <w:trHeight w:hRule="exact" w:val="298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227E7E" w14:textId="77777777" w:rsidR="00D036B3" w:rsidRDefault="00D036B3">
            <w:pPr>
              <w:framePr w:w="9182" w:wrap="notBeside" w:vAnchor="text" w:hAnchor="text" w:xAlign="center" w:y="1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B6059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6) lustro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8BEF21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 w14:paraId="47A5FC00" w14:textId="77777777">
        <w:trPr>
          <w:trHeight w:hRule="exact" w:val="302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4551A3" w14:textId="77777777" w:rsidR="00D036B3" w:rsidRDefault="00D036B3">
            <w:pPr>
              <w:framePr w:w="9182" w:wrap="notBeside" w:vAnchor="text" w:hAnchor="text" w:xAlign="center" w:y="1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9C30A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7) oświetlenie ogólne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C34E5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 w14:paraId="005D1C82" w14:textId="77777777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1586D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Teksttreci21"/>
              </w:rPr>
              <w:t>16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A31EE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Dostęp do w. h. s. jak w lp. 12 i 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A3340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 w14:paraId="39EBC6DA" w14:textId="77777777">
        <w:trPr>
          <w:trHeight w:hRule="exact" w:val="5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B5D41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538AB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PogrubienieTeksttreci210pt"/>
              </w:rPr>
              <w:t>V. Dla wynajmowania samodzielnych pokoi</w:t>
            </w:r>
          </w:p>
        </w:tc>
      </w:tr>
      <w:tr w:rsidR="00D036B3" w14:paraId="1F430E23" w14:textId="77777777">
        <w:trPr>
          <w:trHeight w:hRule="exact" w:val="283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8773B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Teksttreci21"/>
              </w:rPr>
              <w:t>17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2EAB4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Powierzchnia mieszkalna w m</w:t>
            </w:r>
            <w:r w:rsidRPr="008739D6">
              <w:rPr>
                <w:rStyle w:val="Teksttreci21"/>
                <w:vertAlign w:val="superscript"/>
              </w:rPr>
              <w:t>2</w:t>
            </w:r>
            <w:r>
              <w:rPr>
                <w:rStyle w:val="Teksttreci21"/>
              </w:rPr>
              <w:t>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2ADD1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 w14:paraId="28836617" w14:textId="77777777">
        <w:trPr>
          <w:trHeight w:hRule="exact" w:val="293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820BB6" w14:textId="77777777" w:rsidR="00D036B3" w:rsidRDefault="00D036B3">
            <w:pPr>
              <w:framePr w:w="9182" w:wrap="notBeside" w:vAnchor="text" w:hAnchor="text" w:xAlign="center" w:y="1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82B66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1) pokój 1- i 2-osobowy - 6 m</w:t>
            </w:r>
            <w:r w:rsidRPr="008739D6">
              <w:rPr>
                <w:rStyle w:val="Teksttreci21"/>
                <w:vertAlign w:val="superscript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59935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 w14:paraId="7082B7CF" w14:textId="77777777">
        <w:trPr>
          <w:trHeight w:hRule="exact" w:val="317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F0400B" w14:textId="77777777" w:rsidR="00D036B3" w:rsidRDefault="00D036B3">
            <w:pPr>
              <w:framePr w:w="9182" w:wrap="notBeside" w:vAnchor="text" w:hAnchor="text" w:xAlign="center" w:y="1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D5CEF9" w14:textId="77777777"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2) pokój większy niż 2-osobowy - dodatkowo 2 m</w:t>
            </w:r>
            <w:r w:rsidRPr="008739D6">
              <w:rPr>
                <w:rStyle w:val="Teksttreci21"/>
                <w:vertAlign w:val="superscript"/>
              </w:rPr>
              <w:t>2</w:t>
            </w:r>
            <w:r>
              <w:rPr>
                <w:rStyle w:val="Teksttreci21"/>
              </w:rPr>
              <w:t xml:space="preserve"> na każdą następną osobę</w:t>
            </w:r>
            <w:r>
              <w:rPr>
                <w:rStyle w:val="Teksttreci21"/>
                <w:vertAlign w:val="superscript"/>
              </w:rPr>
              <w:t>3)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1EC4B" w14:textId="77777777"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1D273BD" w14:textId="77777777" w:rsidR="00D036B3" w:rsidRDefault="00D036B3">
      <w:pPr>
        <w:framePr w:w="9182" w:wrap="notBeside" w:vAnchor="text" w:hAnchor="text" w:xAlign="center" w:y="1"/>
        <w:rPr>
          <w:sz w:val="2"/>
          <w:szCs w:val="2"/>
        </w:rPr>
      </w:pPr>
    </w:p>
    <w:p w14:paraId="1F410825" w14:textId="083F8FDA" w:rsidR="00E75ED3" w:rsidRDefault="003964E6" w:rsidP="00E75ED3">
      <w:pPr>
        <w:rPr>
          <w:rStyle w:val="Teksttreci41"/>
          <w:rFonts w:eastAsia="Arial Unicode MS"/>
        </w:rPr>
      </w:pPr>
      <w:bookmarkStart w:id="1" w:name="_GoBack"/>
      <w:bookmarkEnd w:id="1"/>
      <w:r>
        <w:br w:type="page"/>
      </w:r>
      <w:r w:rsidR="00E75ED3">
        <w:lastRenderedPageBreak/>
        <w:br/>
      </w:r>
      <w:r w:rsidR="00E75ED3">
        <w:br/>
      </w:r>
      <w:r w:rsidR="003942F7">
        <w:rPr>
          <w:noProof/>
          <w:lang w:bidi="ar-SA"/>
        </w:rPr>
        <w:pict w14:anchorId="10D5910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.55pt;margin-top:-40.45pt;width:459.1pt;height:375.95pt;z-index:-125829376;visibility:visible;mso-wrap-distance-left:10.5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oVrg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" filled="f" stroked="f">
            <v:textbox style="mso-next-textbox:#Text Box 2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2"/>
                    <w:gridCol w:w="7426"/>
                    <w:gridCol w:w="1325"/>
                  </w:tblGrid>
                  <w:tr w:rsidR="00D036B3" w14:paraId="3D44C0FA" w14:textId="77777777" w:rsidTr="00295711">
                    <w:trPr>
                      <w:trHeight w:hRule="exact" w:val="436"/>
                      <w:jc w:val="center"/>
                    </w:trPr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9918C66" w14:textId="77777777" w:rsidR="00D036B3" w:rsidRDefault="003964E6" w:rsidP="00E75ED3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left="-9" w:hanging="291"/>
                          <w:jc w:val="left"/>
                        </w:pPr>
                        <w:r>
                          <w:rPr>
                            <w:rStyle w:val="Teksttreci21"/>
                          </w:rPr>
                          <w:t>18</w:t>
                        </w: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FC3EC3C" w14:textId="77777777"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Zestaw wyposażenia meblowego: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A4AA911" w14:textId="77777777"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 w14:paraId="1D7BED85" w14:textId="77777777">
                    <w:trPr>
                      <w:trHeight w:hRule="exact" w:val="514"/>
                      <w:jc w:val="center"/>
                    </w:trPr>
                    <w:tc>
                      <w:tcPr>
                        <w:tcW w:w="4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11ABFB75" w14:textId="77777777"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DDA79AB" w14:textId="77777777" w:rsidR="00D036B3" w:rsidRDefault="003964E6">
                        <w:pPr>
                          <w:pStyle w:val="Teksttreci20"/>
                          <w:shd w:val="clear" w:color="auto" w:fill="auto"/>
                          <w:spacing w:before="0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1) łóżka jednoosobowe o wymiarach minimum 80 x 190 cm lub łóżka dwuosobowe o wymiarach minimum 120 x 190 cm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17A5783" w14:textId="77777777"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 w14:paraId="515D8908" w14:textId="77777777">
                    <w:trPr>
                      <w:trHeight w:hRule="exact" w:val="298"/>
                      <w:jc w:val="center"/>
                    </w:trPr>
                    <w:tc>
                      <w:tcPr>
                        <w:tcW w:w="4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3653D23F" w14:textId="77777777"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8B586F0" w14:textId="77777777"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2) nocny stolik lub półka przy każdym łóżku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7068D09" w14:textId="77777777"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 w14:paraId="5769E231" w14:textId="77777777">
                    <w:trPr>
                      <w:trHeight w:hRule="exact" w:val="298"/>
                      <w:jc w:val="center"/>
                    </w:trPr>
                    <w:tc>
                      <w:tcPr>
                        <w:tcW w:w="4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0C5ECE01" w14:textId="77777777"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C11A487" w14:textId="77777777"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3) stół lub stolik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BE1904E" w14:textId="77777777"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 w14:paraId="6DE18CEB" w14:textId="77777777">
                    <w:trPr>
                      <w:trHeight w:hRule="exact" w:val="298"/>
                      <w:jc w:val="center"/>
                    </w:trPr>
                    <w:tc>
                      <w:tcPr>
                        <w:tcW w:w="4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1417542F" w14:textId="77777777"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E055581" w14:textId="77777777"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4) krzesło lub taboret (1 na osobę, lecz nie mniej niż 2 na pokój) lub ława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DAE2C2E" w14:textId="77777777"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 w14:paraId="21727473" w14:textId="77777777">
                    <w:trPr>
                      <w:trHeight w:hRule="exact" w:val="298"/>
                      <w:jc w:val="center"/>
                    </w:trPr>
                    <w:tc>
                      <w:tcPr>
                        <w:tcW w:w="4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00E7F3A8" w14:textId="77777777"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D7B373E" w14:textId="77777777"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5) wieszak na odzież oraz półka lub stelaż na rzeczy osobiste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B031CBD" w14:textId="77777777"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 w14:paraId="68A3DBD5" w14:textId="77777777">
                    <w:trPr>
                      <w:trHeight w:hRule="exact" w:val="283"/>
                      <w:jc w:val="center"/>
                    </w:trPr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EEA27EF" w14:textId="77777777"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left="140"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19</w:t>
                        </w: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80AD298" w14:textId="77777777"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Pościel dla jednej osoby: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23DD1BC" w14:textId="77777777"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 w14:paraId="3580FF42" w14:textId="77777777">
                    <w:trPr>
                      <w:trHeight w:hRule="exact" w:val="298"/>
                      <w:jc w:val="center"/>
                    </w:trPr>
                    <w:tc>
                      <w:tcPr>
                        <w:tcW w:w="4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71355F9B" w14:textId="77777777"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7A1A65C" w14:textId="77777777"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1) kołdra lub dwa koce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F77E45F" w14:textId="77777777"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 w14:paraId="55013087" w14:textId="77777777">
                    <w:trPr>
                      <w:trHeight w:hRule="exact" w:val="298"/>
                      <w:jc w:val="center"/>
                    </w:trPr>
                    <w:tc>
                      <w:tcPr>
                        <w:tcW w:w="4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30CD4C70" w14:textId="77777777"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EFA26C6" w14:textId="77777777"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2) poduszka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DAE5BB5" w14:textId="77777777"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 w14:paraId="5C81E277" w14:textId="77777777">
                    <w:trPr>
                      <w:trHeight w:hRule="exact" w:val="298"/>
                      <w:jc w:val="center"/>
                    </w:trPr>
                    <w:tc>
                      <w:tcPr>
                        <w:tcW w:w="4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29AF9BF6" w14:textId="77777777"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0FEFBF1" w14:textId="77777777"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3) poszwa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11422A4" w14:textId="77777777"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 w14:paraId="61399E00" w14:textId="77777777">
                    <w:trPr>
                      <w:trHeight w:hRule="exact" w:val="298"/>
                      <w:jc w:val="center"/>
                    </w:trPr>
                    <w:tc>
                      <w:tcPr>
                        <w:tcW w:w="4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7DD9D6DA" w14:textId="77777777"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914716B" w14:textId="77777777"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4) poszewka na poduszkę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04FD20B" w14:textId="77777777"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 w14:paraId="50EB098C" w14:textId="77777777">
                    <w:trPr>
                      <w:trHeight w:hRule="exact" w:val="298"/>
                      <w:jc w:val="center"/>
                    </w:trPr>
                    <w:tc>
                      <w:tcPr>
                        <w:tcW w:w="4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7A6F5411" w14:textId="77777777"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BF909DD" w14:textId="77777777"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5) prześcieradło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BFC1629" w14:textId="77777777"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 w14:paraId="3ECC2448" w14:textId="77777777">
                    <w:trPr>
                      <w:trHeight w:hRule="exact" w:val="288"/>
                      <w:jc w:val="center"/>
                    </w:trPr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3DA13DA" w14:textId="77777777"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left="140"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20</w:t>
                        </w: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03883C9" w14:textId="77777777"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Oświetlenie - minimum jeden punkt świetlny o mocy 60 W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3249DF2" w14:textId="77777777"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 w14:paraId="7E7BD615" w14:textId="77777777">
                    <w:trPr>
                      <w:trHeight w:hRule="exact" w:val="288"/>
                      <w:jc w:val="center"/>
                    </w:trPr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898B00E" w14:textId="77777777"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left="140"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21</w:t>
                        </w: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A6D104" w14:textId="77777777"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Zasłony okienne zaciemniające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EAD6EAE" w14:textId="77777777"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 w14:paraId="4F8AA63C" w14:textId="77777777">
                    <w:trPr>
                      <w:trHeight w:hRule="exact" w:val="283"/>
                      <w:jc w:val="center"/>
                    </w:trPr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FD0F1C4" w14:textId="77777777"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left="140"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22</w:t>
                        </w: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D7DC12" w14:textId="0A70539A"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Dostęp do w.</w:t>
                        </w:r>
                        <w:r w:rsidR="008739D6">
                          <w:rPr>
                            <w:rStyle w:val="Teksttreci21"/>
                          </w:rPr>
                          <w:t xml:space="preserve"> </w:t>
                        </w:r>
                        <w:r>
                          <w:rPr>
                            <w:rStyle w:val="Teksttreci21"/>
                          </w:rPr>
                          <w:t>h.</w:t>
                        </w:r>
                        <w:r w:rsidR="008739D6">
                          <w:rPr>
                            <w:rStyle w:val="Teksttreci21"/>
                          </w:rPr>
                          <w:t xml:space="preserve"> </w:t>
                        </w:r>
                        <w:r>
                          <w:rPr>
                            <w:rStyle w:val="Teksttreci21"/>
                          </w:rPr>
                          <w:t>s. jak w lp. 12 i 13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D227FB9" w14:textId="77777777"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 w14:paraId="50C03FA3" w14:textId="77777777">
                    <w:trPr>
                      <w:trHeight w:hRule="exact" w:val="288"/>
                      <w:jc w:val="center"/>
                    </w:trPr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5183752" w14:textId="77777777"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left="140"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23</w:t>
                        </w: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D0F115D" w14:textId="77777777"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Kosz na śmieci niepalny lub trudno zapalny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61A0F0D" w14:textId="77777777"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 w14:paraId="2781BA5F" w14:textId="77777777">
                    <w:trPr>
                      <w:trHeight w:hRule="exact" w:val="874"/>
                      <w:jc w:val="center"/>
                    </w:trPr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A5628DA" w14:textId="77777777"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66A2ED3" w14:textId="77777777" w:rsidR="00D036B3" w:rsidRDefault="003964E6">
                        <w:pPr>
                          <w:pStyle w:val="Teksttreci20"/>
                          <w:shd w:val="clear" w:color="auto" w:fill="auto"/>
                          <w:spacing w:before="0" w:line="200" w:lineRule="exact"/>
                          <w:ind w:firstLine="0"/>
                          <w:jc w:val="center"/>
                        </w:pPr>
                        <w:r>
                          <w:rPr>
                            <w:rStyle w:val="PogrubienieTeksttreci210pt"/>
                          </w:rPr>
                          <w:t>POLA BIWAKOWE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29349C4" w14:textId="77777777"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 w14:paraId="1ECDA99A" w14:textId="77777777">
                    <w:trPr>
                      <w:trHeight w:hRule="exact" w:val="288"/>
                      <w:jc w:val="center"/>
                    </w:trPr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D7A401" w14:textId="77777777"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left="140"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1.</w:t>
                        </w: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BB9DDF" w14:textId="77777777"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 xml:space="preserve">Ogrodzenie terenu </w:t>
                        </w:r>
                        <w:r>
                          <w:rPr>
                            <w:rStyle w:val="Teksttreci21"/>
                            <w:vertAlign w:val="superscript"/>
                          </w:rPr>
                          <w:t>4)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DA42FE0" w14:textId="77777777"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 w14:paraId="02A035A9" w14:textId="77777777">
                    <w:trPr>
                      <w:trHeight w:hRule="exact" w:val="288"/>
                      <w:jc w:val="center"/>
                    </w:trPr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2F02AEC" w14:textId="77777777"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left="140"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2.</w:t>
                        </w: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2AB7F7E" w14:textId="77777777"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Pojemnik na śmieci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846E3DB" w14:textId="77777777"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 w14:paraId="6D921C19" w14:textId="77777777">
                    <w:trPr>
                      <w:trHeight w:hRule="exact" w:val="283"/>
                      <w:jc w:val="center"/>
                    </w:trPr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737337D" w14:textId="77777777"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left="140"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3.</w:t>
                        </w: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BBF2ADC" w14:textId="77777777"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 xml:space="preserve">Umywalnie osobne dla kobiet i mężczyzn </w:t>
                        </w:r>
                        <w:r>
                          <w:rPr>
                            <w:rStyle w:val="Teksttreci21"/>
                            <w:vertAlign w:val="superscript"/>
                          </w:rPr>
                          <w:t>5)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FDC32B4" w14:textId="77777777"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 w14:paraId="3AB41EFC" w14:textId="77777777">
                    <w:trPr>
                      <w:trHeight w:hRule="exact" w:val="288"/>
                      <w:jc w:val="center"/>
                    </w:trPr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94CDCE7" w14:textId="77777777"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left="140"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4.</w:t>
                        </w: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4C33A19" w14:textId="77777777"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 xml:space="preserve">Ustępy osobne dla kobiet i mężczyzn </w:t>
                        </w:r>
                        <w:r>
                          <w:rPr>
                            <w:rStyle w:val="Teksttreci21"/>
                            <w:vertAlign w:val="superscript"/>
                          </w:rPr>
                          <w:t>6)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098A30E" w14:textId="77777777"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 w14:paraId="2EAE1077" w14:textId="77777777">
                    <w:trPr>
                      <w:trHeight w:hRule="exact" w:val="302"/>
                      <w:jc w:val="center"/>
                    </w:trPr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B158DA7" w14:textId="77777777"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left="140"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5.</w:t>
                        </w: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4E80CEB" w14:textId="77777777"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Punkty poboru wody do picia na terenie obozowiska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54477A1" w14:textId="77777777"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6BA68D0" w14:textId="77777777" w:rsidR="00D036B3" w:rsidRDefault="00D036B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rStyle w:val="Teksttreci41"/>
          <w:rFonts w:eastAsia="Arial Unicode MS"/>
        </w:rPr>
        <w:t>Objaśnienia odnośników i skrótów:</w:t>
      </w:r>
    </w:p>
    <w:p w14:paraId="6BE7C414" w14:textId="77777777" w:rsidR="00E75ED3" w:rsidRDefault="00E75ED3" w:rsidP="00E75ED3">
      <w:pPr>
        <w:rPr>
          <w:rStyle w:val="Teksttreci41"/>
          <w:rFonts w:eastAsia="Arial Unicode MS"/>
        </w:rPr>
      </w:pPr>
    </w:p>
    <w:p w14:paraId="341CD9AB" w14:textId="77777777" w:rsidR="00E75ED3" w:rsidRPr="00E75ED3" w:rsidRDefault="00E75ED3" w:rsidP="00E75ED3">
      <w:pPr>
        <w:pStyle w:val="Akapitzlist"/>
        <w:numPr>
          <w:ilvl w:val="0"/>
          <w:numId w:val="4"/>
        </w:numPr>
        <w:tabs>
          <w:tab w:val="left" w:pos="316"/>
        </w:tabs>
        <w:spacing w:line="206" w:lineRule="exact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E75ED3">
        <w:rPr>
          <w:rFonts w:ascii="Times New Roman" w:eastAsia="Times New Roman" w:hAnsi="Times New Roman" w:cs="Times New Roman"/>
          <w:color w:val="auto"/>
          <w:sz w:val="18"/>
          <w:szCs w:val="18"/>
        </w:rPr>
        <w:t>dopuszcza się miejsca biwakowania przy szlakach wodnych bez punktu poboru wody do picia.</w:t>
      </w:r>
    </w:p>
    <w:p w14:paraId="51D740CC" w14:textId="77777777" w:rsidR="00E75ED3" w:rsidRPr="00E75ED3" w:rsidRDefault="00E75ED3" w:rsidP="00E75ED3">
      <w:pPr>
        <w:pStyle w:val="Akapitzlist"/>
        <w:numPr>
          <w:ilvl w:val="0"/>
          <w:numId w:val="4"/>
        </w:numPr>
        <w:tabs>
          <w:tab w:val="left" w:pos="330"/>
        </w:tabs>
        <w:spacing w:line="206" w:lineRule="exact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E75ED3">
        <w:rPr>
          <w:rFonts w:ascii="Times New Roman" w:eastAsia="Times New Roman" w:hAnsi="Times New Roman" w:cs="Times New Roman"/>
          <w:color w:val="auto"/>
          <w:sz w:val="18"/>
          <w:szCs w:val="18"/>
        </w:rPr>
        <w:t>minimum dwie godziny rano i dwie godziny wieczorem o ustalonych porach.</w:t>
      </w:r>
    </w:p>
    <w:p w14:paraId="49DDBD7B" w14:textId="77777777" w:rsidR="00E75ED3" w:rsidRPr="00E75ED3" w:rsidRDefault="00E75ED3" w:rsidP="00E75ED3">
      <w:pPr>
        <w:pStyle w:val="Akapitzlist"/>
        <w:numPr>
          <w:ilvl w:val="0"/>
          <w:numId w:val="4"/>
        </w:numPr>
        <w:tabs>
          <w:tab w:val="left" w:pos="330"/>
        </w:tabs>
        <w:spacing w:line="206" w:lineRule="exact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E75ED3">
        <w:rPr>
          <w:rFonts w:ascii="Times New Roman" w:eastAsia="Times New Roman" w:hAnsi="Times New Roman" w:cs="Times New Roman"/>
          <w:color w:val="auto"/>
          <w:sz w:val="18"/>
          <w:szCs w:val="18"/>
        </w:rPr>
        <w:t>w pomieszczeniach o wysokości co najmniej 2,5 m dopuszcza się łóżka piętrowe - powierzchnia pokoju może zostać zmniejszona o 20 %.</w:t>
      </w:r>
    </w:p>
    <w:p w14:paraId="5ABAFCB0" w14:textId="77777777" w:rsidR="00E75ED3" w:rsidRPr="00E75ED3" w:rsidRDefault="00E75ED3" w:rsidP="00E75ED3">
      <w:pPr>
        <w:pStyle w:val="Akapitzlist"/>
        <w:numPr>
          <w:ilvl w:val="0"/>
          <w:numId w:val="4"/>
        </w:numPr>
        <w:tabs>
          <w:tab w:val="left" w:pos="330"/>
        </w:tabs>
        <w:spacing w:line="206" w:lineRule="exact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E75ED3">
        <w:rPr>
          <w:rFonts w:ascii="Times New Roman" w:eastAsia="Times New Roman" w:hAnsi="Times New Roman" w:cs="Times New Roman"/>
          <w:color w:val="auto"/>
          <w:sz w:val="18"/>
          <w:szCs w:val="18"/>
        </w:rPr>
        <w:t>może być prowizoryczne</w:t>
      </w:r>
    </w:p>
    <w:p w14:paraId="527CC015" w14:textId="77777777" w:rsidR="00E75ED3" w:rsidRPr="00E75ED3" w:rsidRDefault="00E75ED3" w:rsidP="00E75ED3">
      <w:pPr>
        <w:pStyle w:val="Akapitzlist"/>
        <w:numPr>
          <w:ilvl w:val="0"/>
          <w:numId w:val="4"/>
        </w:numPr>
        <w:tabs>
          <w:tab w:val="left" w:pos="330"/>
        </w:tabs>
        <w:spacing w:line="206" w:lineRule="exact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E75ED3">
        <w:rPr>
          <w:rFonts w:ascii="Times New Roman" w:eastAsia="Times New Roman" w:hAnsi="Times New Roman" w:cs="Times New Roman"/>
          <w:color w:val="auto"/>
          <w:sz w:val="18"/>
          <w:szCs w:val="18"/>
        </w:rPr>
        <w:t>dopuszcza się umywalnie zbiorowe typu rynnowego niezadaszone.</w:t>
      </w:r>
    </w:p>
    <w:p w14:paraId="43021AA3" w14:textId="52324FE8" w:rsidR="00E75ED3" w:rsidRPr="00E75ED3" w:rsidRDefault="00E75ED3" w:rsidP="00E75ED3">
      <w:pPr>
        <w:pStyle w:val="Akapitzlist"/>
        <w:numPr>
          <w:ilvl w:val="0"/>
          <w:numId w:val="4"/>
        </w:numPr>
        <w:tabs>
          <w:tab w:val="left" w:pos="330"/>
        </w:tabs>
        <w:spacing w:after="2184" w:line="413" w:lineRule="exact"/>
        <w:ind w:right="37"/>
        <w:rPr>
          <w:rStyle w:val="Teksttreci41"/>
          <w:rFonts w:eastAsia="Arial Unicode MS"/>
          <w:b w:val="0"/>
          <w:bCs w:val="0"/>
          <w:color w:val="auto"/>
          <w:spacing w:val="0"/>
          <w:u w:val="none"/>
        </w:rPr>
      </w:pPr>
      <w:r w:rsidRPr="00E75ED3">
        <w:rPr>
          <w:rFonts w:ascii="Times New Roman" w:eastAsia="Times New Roman" w:hAnsi="Times New Roman" w:cs="Times New Roman"/>
          <w:color w:val="auto"/>
          <w:sz w:val="18"/>
          <w:szCs w:val="18"/>
        </w:rPr>
        <w:t>na terenach skanalizowanych ustępy spłukiwane wodą bieżącą, na terenach nieskanalizowanych   - biotoalety                                                                                                                                                                             w.h. s. - węzeł higieniczno-sanitarny.</w:t>
      </w:r>
    </w:p>
    <w:p w14:paraId="42C4C125" w14:textId="77777777" w:rsidR="00E75ED3" w:rsidRDefault="00E75ED3" w:rsidP="00E75ED3">
      <w:pPr>
        <w:rPr>
          <w:rStyle w:val="Teksttreci41"/>
          <w:rFonts w:eastAsia="Arial Unicode MS"/>
        </w:rPr>
      </w:pPr>
    </w:p>
    <w:p w14:paraId="113291CB" w14:textId="77777777" w:rsidR="00E75ED3" w:rsidRPr="00E75ED3" w:rsidRDefault="00E75ED3" w:rsidP="00E75ED3">
      <w:pPr>
        <w:rPr>
          <w:sz w:val="2"/>
          <w:szCs w:val="2"/>
        </w:rPr>
      </w:pPr>
    </w:p>
    <w:p w14:paraId="59AA0DFF" w14:textId="77777777" w:rsidR="00E75ED3" w:rsidRDefault="00E75ED3">
      <w:pPr>
        <w:pStyle w:val="Teksttreci50"/>
        <w:shd w:val="clear" w:color="auto" w:fill="auto"/>
        <w:spacing w:before="0"/>
        <w:ind w:left="4580" w:right="560"/>
      </w:pPr>
    </w:p>
    <w:p w14:paraId="3370FE39" w14:textId="77777777" w:rsidR="00D036B3" w:rsidRDefault="003942F7">
      <w:pPr>
        <w:pStyle w:val="Teksttreci50"/>
        <w:shd w:val="clear" w:color="auto" w:fill="auto"/>
        <w:spacing w:before="0"/>
        <w:ind w:left="4580" w:right="560"/>
      </w:pPr>
      <w:r>
        <w:rPr>
          <w:noProof/>
          <w:lang w:bidi="ar-SA"/>
        </w:rPr>
        <w:pict w14:anchorId="6C285AA1">
          <v:shape id="Text Box 3" o:spid="_x0000_s1027" type="#_x0000_t202" style="position:absolute;left:0;text-align:left;margin-left:27.85pt;margin-top:-.8pt;width:56.65pt;height:7pt;z-index:-125829375;visibility:visible;mso-wrap-distance-left:5pt;mso-wrap-distance-right:5pt;mso-wrap-distance-bottom:4.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/hrgIAAK4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" filled="f" stroked="f">
            <v:textbox style="mso-next-textbox:#Text Box 3;mso-fit-shape-to-text:t" inset="0,0,0,0">
              <w:txbxContent>
                <w:p w14:paraId="66CFC27A" w14:textId="77777777" w:rsidR="00D036B3" w:rsidRDefault="003964E6">
                  <w:pPr>
                    <w:pStyle w:val="Teksttreci50"/>
                    <w:shd w:val="clear" w:color="auto" w:fill="auto"/>
                    <w:spacing w:before="0" w:line="140" w:lineRule="exact"/>
                  </w:pPr>
                  <w:r>
                    <w:rPr>
                      <w:rStyle w:val="Teksttreci5Exact"/>
                    </w:rPr>
                    <w:t>Miejscowość /data</w:t>
                  </w:r>
                </w:p>
              </w:txbxContent>
            </v:textbox>
            <w10:wrap type="square" side="right" anchorx="margin"/>
          </v:shape>
        </w:pict>
      </w:r>
      <w:r w:rsidR="003964E6">
        <w:t>pieczątka imienna, czytelny podpis właściciela zarządzającego lub dzierżawcy obiektu</w:t>
      </w:r>
    </w:p>
    <w:sectPr w:rsidR="00D036B3" w:rsidSect="00707A94">
      <w:pgSz w:w="11900" w:h="16840"/>
      <w:pgMar w:top="815" w:right="1306" w:bottom="954" w:left="12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61BA2" w14:textId="77777777" w:rsidR="003942F7" w:rsidRDefault="003942F7">
      <w:r>
        <w:separator/>
      </w:r>
    </w:p>
  </w:endnote>
  <w:endnote w:type="continuationSeparator" w:id="0">
    <w:p w14:paraId="173D4719" w14:textId="77777777" w:rsidR="003942F7" w:rsidRDefault="0039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758AB" w14:textId="77777777" w:rsidR="003942F7" w:rsidRDefault="003942F7"/>
  </w:footnote>
  <w:footnote w:type="continuationSeparator" w:id="0">
    <w:p w14:paraId="3D1D96AE" w14:textId="77777777" w:rsidR="003942F7" w:rsidRDefault="003942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B014A"/>
    <w:multiLevelType w:val="hybridMultilevel"/>
    <w:tmpl w:val="3BD0E3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770BE"/>
    <w:multiLevelType w:val="hybridMultilevel"/>
    <w:tmpl w:val="BD46A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065C"/>
    <w:multiLevelType w:val="multilevel"/>
    <w:tmpl w:val="86F866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60497D"/>
    <w:multiLevelType w:val="hybridMultilevel"/>
    <w:tmpl w:val="F0C6A4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036B3"/>
    <w:rsid w:val="000F4418"/>
    <w:rsid w:val="00133F0C"/>
    <w:rsid w:val="001B64A5"/>
    <w:rsid w:val="001C2F2B"/>
    <w:rsid w:val="00242F4E"/>
    <w:rsid w:val="00295711"/>
    <w:rsid w:val="00296B15"/>
    <w:rsid w:val="003942F7"/>
    <w:rsid w:val="003964E6"/>
    <w:rsid w:val="005D07A9"/>
    <w:rsid w:val="005E31E9"/>
    <w:rsid w:val="00603759"/>
    <w:rsid w:val="00707A94"/>
    <w:rsid w:val="007B347F"/>
    <w:rsid w:val="008527AC"/>
    <w:rsid w:val="008739D6"/>
    <w:rsid w:val="0093216F"/>
    <w:rsid w:val="00933800"/>
    <w:rsid w:val="00937B29"/>
    <w:rsid w:val="00963913"/>
    <w:rsid w:val="0097490F"/>
    <w:rsid w:val="009F4B09"/>
    <w:rsid w:val="00B232E4"/>
    <w:rsid w:val="00C3741A"/>
    <w:rsid w:val="00D036B3"/>
    <w:rsid w:val="00D84C11"/>
    <w:rsid w:val="00E75ED3"/>
    <w:rsid w:val="00FA3C84"/>
    <w:rsid w:val="00FB1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8F2334"/>
  <w15:docId w15:val="{3B4CDC3C-37C3-442A-86B7-6129748A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07A9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07A94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707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1">
    <w:name w:val="Tekst treści (2)"/>
    <w:basedOn w:val="Teksttreci2"/>
    <w:rsid w:val="00707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210pt">
    <w:name w:val="Pogrubienie;Tekst treści (2) + 10 pt"/>
    <w:basedOn w:val="Teksttreci2"/>
    <w:rsid w:val="00707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sid w:val="00707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1">
    <w:name w:val="Nagłówek #1_"/>
    <w:basedOn w:val="Domylnaczcionkaakapitu"/>
    <w:link w:val="Nagwek10"/>
    <w:rsid w:val="00707A94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sid w:val="00707A94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275pt">
    <w:name w:val="Pogrubienie;Tekst treści (2) + 7;5 pt"/>
    <w:basedOn w:val="Teksttreci2"/>
    <w:rsid w:val="00707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707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18"/>
      <w:szCs w:val="18"/>
      <w:u w:val="none"/>
    </w:rPr>
  </w:style>
  <w:style w:type="character" w:customStyle="1" w:styleId="Teksttreci41">
    <w:name w:val="Tekst treści (4)"/>
    <w:basedOn w:val="Teksttreci4"/>
    <w:rsid w:val="00707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707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20">
    <w:name w:val="Tekst treści (2)"/>
    <w:basedOn w:val="Normalny"/>
    <w:link w:val="Teksttreci2"/>
    <w:rsid w:val="00707A94"/>
    <w:pPr>
      <w:shd w:val="clear" w:color="auto" w:fill="FFFFFF"/>
      <w:spacing w:before="240" w:line="206" w:lineRule="exact"/>
      <w:ind w:hanging="2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707A94"/>
    <w:pPr>
      <w:shd w:val="clear" w:color="auto" w:fill="FFFFFF"/>
      <w:spacing w:before="1980" w:line="158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10">
    <w:name w:val="Nagłówek #1"/>
    <w:basedOn w:val="Normalny"/>
    <w:link w:val="Nagwek1"/>
    <w:rsid w:val="00707A94"/>
    <w:pPr>
      <w:shd w:val="clear" w:color="auto" w:fill="FFFFFF"/>
      <w:spacing w:line="216" w:lineRule="exact"/>
      <w:jc w:val="center"/>
      <w:outlineLvl w:val="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707A94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16"/>
      <w:szCs w:val="16"/>
    </w:rPr>
  </w:style>
  <w:style w:type="paragraph" w:customStyle="1" w:styleId="Teksttreci40">
    <w:name w:val="Tekst treści (4)"/>
    <w:basedOn w:val="Normalny"/>
    <w:link w:val="Teksttreci4"/>
    <w:rsid w:val="00707A9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4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71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957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5711"/>
    <w:rPr>
      <w:color w:val="000000"/>
    </w:rPr>
  </w:style>
  <w:style w:type="paragraph" w:styleId="Akapitzlist">
    <w:name w:val="List Paragraph"/>
    <w:basedOn w:val="Normalny"/>
    <w:uiPriority w:val="34"/>
    <w:qFormat/>
    <w:rsid w:val="00E7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Ulanowski</dc:creator>
  <cp:lastModifiedBy>uzytkownik</cp:lastModifiedBy>
  <cp:revision>15</cp:revision>
  <dcterms:created xsi:type="dcterms:W3CDTF">2020-11-12T09:38:00Z</dcterms:created>
  <dcterms:modified xsi:type="dcterms:W3CDTF">2021-03-05T11:25:00Z</dcterms:modified>
</cp:coreProperties>
</file>