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</w:t>
      </w:r>
      <w:proofErr w:type="spellStart"/>
      <w:r w:rsidRPr="00CA1263">
        <w:rPr>
          <w:rFonts w:asciiTheme="minorHAnsi" w:hAnsiTheme="minorHAnsi"/>
        </w:rPr>
        <w:t>Grantobiorcy</w:t>
      </w:r>
      <w:proofErr w:type="spellEnd"/>
      <w:r w:rsidRPr="00CA1263">
        <w:rPr>
          <w:rFonts w:asciiTheme="minorHAnsi" w:hAnsiTheme="minorHAnsi"/>
        </w:rPr>
        <w:t xml:space="preserve">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CA1263">
        <w:rPr>
          <w:rFonts w:asciiTheme="minorHAnsi" w:hAnsiTheme="minorHAnsi"/>
        </w:rPr>
        <w:t>Grantobiorców</w:t>
      </w:r>
      <w:proofErr w:type="spellEnd"/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3" w:history="1">
        <w:r w:rsidRPr="00CA1263">
          <w:rPr>
            <w:rFonts w:asciiTheme="minorHAnsi" w:hAnsiTheme="minorHAnsi"/>
          </w:rPr>
          <w:t xml:space="preserve"> </w:t>
        </w:r>
      </w:hyperlink>
      <w:hyperlink r:id="rId14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Grantobiorcy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5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</w:t>
      </w:r>
      <w:proofErr w:type="spellStart"/>
      <w:r w:rsidRPr="00CA1263">
        <w:rPr>
          <w:rFonts w:asciiTheme="minorHAnsi" w:hAnsiTheme="minorHAnsi"/>
        </w:rPr>
        <w:t>Dz.U</w:t>
      </w:r>
      <w:proofErr w:type="spellEnd"/>
      <w:r w:rsidRPr="00CA1263">
        <w:rPr>
          <w:rFonts w:asciiTheme="minorHAnsi" w:hAnsiTheme="minorHAnsi"/>
        </w:rPr>
        <w:t>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5124F759" w:rsidRPr="00CA1263">
        <w:rPr>
          <w:rFonts w:asciiTheme="minorHAnsi" w:hAnsiTheme="minorHAnsi"/>
        </w:rPr>
        <w:t>Grantobiorcy</w:t>
      </w:r>
      <w:proofErr w:type="spellEnd"/>
      <w:r w:rsidR="5124F759" w:rsidRPr="00CA1263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lastRenderedPageBreak/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 xml:space="preserve">Za </w:t>
      </w:r>
      <w:r w:rsidRPr="00CA1263">
        <w:rPr>
          <w:color w:val="000000" w:themeColor="text1"/>
        </w:rPr>
        <w:lastRenderedPageBreak/>
        <w:t>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6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7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lastRenderedPageBreak/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8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9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28BF" w14:textId="77777777" w:rsidR="00DE3DCC" w:rsidRDefault="00DE3DCC" w:rsidP="00F33148">
      <w:pPr>
        <w:spacing w:after="0" w:line="240" w:lineRule="auto"/>
      </w:pPr>
      <w:r>
        <w:separator/>
      </w:r>
    </w:p>
  </w:endnote>
  <w:endnote w:type="continuationSeparator" w:id="0">
    <w:p w14:paraId="33B86A8D" w14:textId="77777777" w:rsidR="00DE3DCC" w:rsidRDefault="00DE3DCC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393E" w:rsidRPr="00D4393E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F4B446" w14:textId="77777777" w:rsidR="00DE3DCC" w:rsidRDefault="00DE3DCC" w:rsidP="00F33148">
      <w:pPr>
        <w:spacing w:after="0" w:line="240" w:lineRule="auto"/>
      </w:pPr>
      <w:r>
        <w:separator/>
      </w:r>
    </w:p>
  </w:footnote>
  <w:footnote w:type="continuationSeparator" w:id="0">
    <w:p w14:paraId="386EFF1D" w14:textId="77777777" w:rsidR="00DE3DCC" w:rsidRDefault="00DE3DCC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5="http://schemas.microsoft.com/office/word/2012/wordml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997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6F60EE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393E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E3DCC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kcjaenter.pl/" TargetMode="External"/><Relationship Id="rId18" Type="http://schemas.openxmlformats.org/officeDocument/2006/relationships/hyperlink" Target="https://gov.pl/cppc/wsparcie-ppg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bazakonkurencyjnosci.funduszeeuropejskie.gov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gov.pl/cppc/wsparcie-ppgr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granty.ppgr@cppc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22E42-FB1C-48C4-8603-8DFED208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Adam</cp:lastModifiedBy>
  <cp:revision>2</cp:revision>
  <dcterms:created xsi:type="dcterms:W3CDTF">2021-10-22T11:22:00Z</dcterms:created>
  <dcterms:modified xsi:type="dcterms:W3CDTF">2021-10-22T11:22:00Z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